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0FE1B" w14:textId="55CECDA2" w:rsidR="003360D7" w:rsidRPr="00C914D5" w:rsidRDefault="00645C08" w:rsidP="00A3362A">
      <w:pPr>
        <w:pStyle w:val="NormalWeb"/>
        <w:spacing w:line="276" w:lineRule="auto"/>
        <w:rPr>
          <w:rFonts w:ascii="Arial" w:hAnsi="Arial" w:cs="Arial"/>
        </w:rPr>
      </w:pPr>
      <w:bookmarkStart w:id="0" w:name="_GoBack"/>
      <w:bookmarkEnd w:id="0"/>
      <w:r w:rsidRPr="00645C08">
        <w:rPr>
          <w:rFonts w:ascii="Arial" w:hAnsi="Arial" w:cs="Arial"/>
          <w:b/>
        </w:rPr>
        <w:t>Attendance:</w:t>
      </w:r>
      <w:r>
        <w:rPr>
          <w:rFonts w:ascii="Arial" w:hAnsi="Arial" w:cs="Arial"/>
        </w:rPr>
        <w:t xml:space="preserve"> 27 Council Members</w:t>
      </w:r>
      <w:r w:rsidR="00A3362A">
        <w:rPr>
          <w:rFonts w:ascii="Arial" w:hAnsi="Arial" w:cs="Arial"/>
        </w:rPr>
        <w:t>:</w:t>
      </w:r>
      <w:r w:rsidR="0026148D" w:rsidRPr="00C914D5">
        <w:rPr>
          <w:rFonts w:ascii="Arial" w:hAnsi="Arial" w:cs="Arial"/>
        </w:rPr>
        <w:t xml:space="preserve"> </w:t>
      </w:r>
      <w:r>
        <w:rPr>
          <w:rFonts w:ascii="Arial" w:hAnsi="Arial" w:cs="Arial"/>
        </w:rPr>
        <w:t xml:space="preserve"> 7 other alumni; 1 CU Staff member; 0 </w:t>
      </w:r>
      <w:r w:rsidR="0026148D" w:rsidRPr="00C914D5">
        <w:rPr>
          <w:rFonts w:ascii="Arial" w:hAnsi="Arial" w:cs="Arial"/>
        </w:rPr>
        <w:t xml:space="preserve">guests </w:t>
      </w:r>
    </w:p>
    <w:p w14:paraId="4E212F39" w14:textId="79B3A813" w:rsidR="00F206BE" w:rsidRDefault="00F206BE" w:rsidP="00A3362A">
      <w:pPr>
        <w:pStyle w:val="NormalWeb"/>
        <w:spacing w:line="276" w:lineRule="auto"/>
        <w:rPr>
          <w:rFonts w:ascii="Arial" w:hAnsi="Arial" w:cs="Arial"/>
        </w:rPr>
      </w:pPr>
      <w:r w:rsidRPr="00F206BE">
        <w:rPr>
          <w:rFonts w:ascii="Arial" w:hAnsi="Arial" w:cs="Arial"/>
        </w:rPr>
        <w:t>The first CUAA Council meeting of the new school year was held on Sept. 12, 2018 in room 201 of 41 Cooper Sq</w:t>
      </w:r>
      <w:r w:rsidR="00645C08">
        <w:rPr>
          <w:rFonts w:ascii="Arial" w:hAnsi="Arial" w:cs="Arial"/>
        </w:rPr>
        <w:t>uare.  The meeting began at 6:27</w:t>
      </w:r>
      <w:r w:rsidRPr="00F206BE">
        <w:rPr>
          <w:rFonts w:ascii="Arial" w:hAnsi="Arial" w:cs="Arial"/>
        </w:rPr>
        <w:t xml:space="preserve"> PM</w:t>
      </w:r>
      <w:r w:rsidR="00A3362A">
        <w:rPr>
          <w:rFonts w:ascii="Arial" w:hAnsi="Arial" w:cs="Arial"/>
        </w:rPr>
        <w:t>.</w:t>
      </w:r>
      <w:r w:rsidRPr="00F206BE">
        <w:rPr>
          <w:rFonts w:ascii="Arial" w:hAnsi="Arial" w:cs="Arial"/>
        </w:rPr>
        <w:t xml:space="preserve">  31 Alumni attended either in person or via teleconferencing.  </w:t>
      </w:r>
    </w:p>
    <w:p w14:paraId="09E16C1E" w14:textId="5BAFC9A8" w:rsidR="00F206BE" w:rsidRDefault="00F206BE" w:rsidP="00A3362A">
      <w:pPr>
        <w:pStyle w:val="NormalWeb"/>
        <w:spacing w:line="276" w:lineRule="auto"/>
        <w:rPr>
          <w:rFonts w:ascii="Arial" w:hAnsi="Arial" w:cs="Arial"/>
        </w:rPr>
      </w:pPr>
      <w:r w:rsidRPr="00F206BE">
        <w:rPr>
          <w:rFonts w:ascii="Arial" w:hAnsi="Arial" w:cs="Arial"/>
        </w:rPr>
        <w:t>CUAA President</w:t>
      </w:r>
      <w:r w:rsidR="00AB005D">
        <w:rPr>
          <w:rFonts w:ascii="Arial" w:hAnsi="Arial" w:cs="Arial"/>
        </w:rPr>
        <w:t>,</w:t>
      </w:r>
      <w:r w:rsidRPr="00F206BE">
        <w:rPr>
          <w:rFonts w:ascii="Arial" w:hAnsi="Arial" w:cs="Arial"/>
        </w:rPr>
        <w:t xml:space="preserve"> Paul Nikulin CE'06</w:t>
      </w:r>
      <w:r w:rsidR="00645C08">
        <w:rPr>
          <w:rFonts w:ascii="Arial" w:hAnsi="Arial" w:cs="Arial"/>
        </w:rPr>
        <w:t xml:space="preserve"> </w:t>
      </w:r>
      <w:r w:rsidR="003074BD">
        <w:rPr>
          <w:rFonts w:ascii="Arial" w:hAnsi="Arial" w:cs="Arial"/>
        </w:rPr>
        <w:t xml:space="preserve">made some </w:t>
      </w:r>
      <w:r w:rsidR="00645C08">
        <w:rPr>
          <w:rFonts w:ascii="Arial" w:hAnsi="Arial" w:cs="Arial"/>
        </w:rPr>
        <w:t>introductory remarks</w:t>
      </w:r>
      <w:r w:rsidR="003074BD">
        <w:rPr>
          <w:rFonts w:ascii="Arial" w:hAnsi="Arial" w:cs="Arial"/>
        </w:rPr>
        <w:t xml:space="preserve"> which </w:t>
      </w:r>
      <w:r w:rsidR="00645C08">
        <w:rPr>
          <w:rFonts w:ascii="Arial" w:hAnsi="Arial" w:cs="Arial"/>
        </w:rPr>
        <w:t xml:space="preserve"> included the observation that the past year was one where our collective efforts went largely to events and to the work of the FEC.  During this year, we will be spending considerable time increasing alumni engagement and on fundraising.  He</w:t>
      </w:r>
      <w:r w:rsidRPr="00F206BE">
        <w:rPr>
          <w:rFonts w:ascii="Arial" w:hAnsi="Arial" w:cs="Arial"/>
        </w:rPr>
        <w:t xml:space="preserve"> announced that the CUAA has been awarded 501(c)(3)</w:t>
      </w:r>
      <w:r w:rsidR="00297414">
        <w:rPr>
          <w:rFonts w:ascii="Arial" w:hAnsi="Arial" w:cs="Arial"/>
        </w:rPr>
        <w:t xml:space="preserve"> </w:t>
      </w:r>
      <w:r w:rsidRPr="00F206BE">
        <w:rPr>
          <w:rFonts w:ascii="Arial" w:hAnsi="Arial" w:cs="Arial"/>
        </w:rPr>
        <w:t>status by the State of NY.  This means that donations made to the CUAA are tax deductible going forward.  </w:t>
      </w:r>
      <w:r w:rsidR="00297414">
        <w:rPr>
          <w:rFonts w:ascii="Arial" w:hAnsi="Arial" w:cs="Arial"/>
        </w:rPr>
        <w:t>There are no plans to do independent fundraising at this time.  Our fundraising is being coordinated by the Annual Fund Committee and the school’s Development office in a joint effort.</w:t>
      </w:r>
    </w:p>
    <w:p w14:paraId="3AF4B9AF" w14:textId="3788EEB3" w:rsidR="00645C08" w:rsidRDefault="00645C08" w:rsidP="00A3362A">
      <w:pPr>
        <w:pStyle w:val="NormalWeb"/>
        <w:spacing w:line="276" w:lineRule="auto"/>
        <w:rPr>
          <w:rFonts w:ascii="Arial" w:hAnsi="Arial" w:cs="Arial"/>
        </w:rPr>
      </w:pPr>
      <w:r>
        <w:rPr>
          <w:rFonts w:ascii="Arial" w:hAnsi="Arial" w:cs="Arial"/>
        </w:rPr>
        <w:t xml:space="preserve">Dan Burke </w:t>
      </w:r>
      <w:r w:rsidR="00AB005D">
        <w:rPr>
          <w:rFonts w:ascii="Arial" w:hAnsi="Arial" w:cs="Arial"/>
        </w:rPr>
        <w:t>ChE’81 made a motion to approve the minutes of the May council meeting.  Steve Verderese EE’84 seconded the motion.  A vote was taken and the motion was approved.</w:t>
      </w:r>
    </w:p>
    <w:p w14:paraId="146473C0" w14:textId="396F96D0" w:rsidR="00F206BE" w:rsidRDefault="00AB005D" w:rsidP="00A3362A">
      <w:pPr>
        <w:pStyle w:val="NormalWeb"/>
        <w:spacing w:line="276" w:lineRule="auto"/>
        <w:rPr>
          <w:rFonts w:ascii="Arial" w:hAnsi="Arial" w:cs="Arial"/>
        </w:rPr>
      </w:pPr>
      <w:r>
        <w:rPr>
          <w:rFonts w:ascii="Arial" w:hAnsi="Arial" w:cs="Arial"/>
        </w:rPr>
        <w:t>Paul Nikulin then</w:t>
      </w:r>
      <w:r w:rsidR="00F206BE" w:rsidRPr="00F206BE">
        <w:rPr>
          <w:rFonts w:ascii="Arial" w:hAnsi="Arial" w:cs="Arial"/>
        </w:rPr>
        <w:t xml:space="preserve"> announced the chairs for </w:t>
      </w:r>
      <w:r w:rsidR="00F206BE">
        <w:rPr>
          <w:rFonts w:ascii="Arial" w:hAnsi="Arial" w:cs="Arial"/>
        </w:rPr>
        <w:t xml:space="preserve">the </w:t>
      </w:r>
      <w:r w:rsidR="00F206BE" w:rsidRPr="00F206BE">
        <w:rPr>
          <w:rFonts w:ascii="Arial" w:hAnsi="Arial" w:cs="Arial"/>
        </w:rPr>
        <w:t>CUAA Committees</w:t>
      </w:r>
      <w:r w:rsidR="00F206BE">
        <w:rPr>
          <w:rFonts w:ascii="Arial" w:hAnsi="Arial" w:cs="Arial"/>
        </w:rPr>
        <w:t>, that</w:t>
      </w:r>
      <w:r>
        <w:rPr>
          <w:rFonts w:ascii="Arial" w:hAnsi="Arial" w:cs="Arial"/>
        </w:rPr>
        <w:t xml:space="preserve"> are filled by appointment and</w:t>
      </w:r>
      <w:r w:rsidR="00F206BE">
        <w:rPr>
          <w:rFonts w:ascii="Arial" w:hAnsi="Arial" w:cs="Arial"/>
        </w:rPr>
        <w:t xml:space="preserve"> have been selected so far.  They are:</w:t>
      </w:r>
    </w:p>
    <w:p w14:paraId="28629441" w14:textId="4547410A" w:rsidR="00F206BE" w:rsidRDefault="00F206BE" w:rsidP="00A3362A">
      <w:pPr>
        <w:pStyle w:val="NormalWeb"/>
        <w:spacing w:before="0" w:beforeAutospacing="0" w:after="0" w:afterAutospacing="0" w:line="276" w:lineRule="auto"/>
        <w:ind w:left="720"/>
        <w:rPr>
          <w:rFonts w:ascii="Arial" w:hAnsi="Arial" w:cs="Arial"/>
        </w:rPr>
      </w:pPr>
      <w:r w:rsidRPr="00F206BE">
        <w:rPr>
          <w:rFonts w:ascii="Arial" w:hAnsi="Arial" w:cs="Arial"/>
          <w:b/>
        </w:rPr>
        <w:t>Annual Fund:</w:t>
      </w:r>
      <w:r>
        <w:rPr>
          <w:rFonts w:ascii="Arial" w:hAnsi="Arial" w:cs="Arial"/>
        </w:rPr>
        <w:t xml:space="preserve"> Carol Wolf </w:t>
      </w:r>
      <w:r w:rsidR="00106796" w:rsidRPr="00F206BE">
        <w:rPr>
          <w:rFonts w:ascii="Arial" w:hAnsi="Arial" w:cs="Arial"/>
        </w:rPr>
        <w:t>A'84</w:t>
      </w:r>
    </w:p>
    <w:p w14:paraId="4D7666A2" w14:textId="20FCA3C2" w:rsidR="00F206BE" w:rsidRDefault="00F206BE" w:rsidP="00A3362A">
      <w:pPr>
        <w:pStyle w:val="NormalWeb"/>
        <w:spacing w:before="0" w:beforeAutospacing="0" w:after="0" w:afterAutospacing="0" w:line="276" w:lineRule="auto"/>
        <w:ind w:left="720"/>
        <w:rPr>
          <w:rFonts w:ascii="Arial" w:hAnsi="Arial" w:cs="Arial"/>
        </w:rPr>
      </w:pPr>
      <w:r w:rsidRPr="00F206BE">
        <w:rPr>
          <w:rFonts w:ascii="Arial" w:hAnsi="Arial" w:cs="Arial"/>
          <w:b/>
        </w:rPr>
        <w:t>Communications</w:t>
      </w:r>
      <w:r>
        <w:rPr>
          <w:rFonts w:ascii="Arial" w:hAnsi="Arial" w:cs="Arial"/>
        </w:rPr>
        <w:t>: Ron Vogel</w:t>
      </w:r>
      <w:r w:rsidR="00AB005D">
        <w:rPr>
          <w:rFonts w:ascii="Arial" w:hAnsi="Arial" w:cs="Arial"/>
        </w:rPr>
        <w:t xml:space="preserve"> ChE’01</w:t>
      </w:r>
    </w:p>
    <w:p w14:paraId="08C12E09" w14:textId="3236E8D5" w:rsidR="00F206BE" w:rsidRDefault="00F206BE" w:rsidP="00A3362A">
      <w:pPr>
        <w:pStyle w:val="NormalWeb"/>
        <w:spacing w:before="0" w:beforeAutospacing="0" w:after="0" w:afterAutospacing="0" w:line="276" w:lineRule="auto"/>
        <w:ind w:left="720"/>
        <w:rPr>
          <w:rFonts w:ascii="Arial" w:hAnsi="Arial" w:cs="Arial"/>
        </w:rPr>
      </w:pPr>
      <w:r w:rsidRPr="00F206BE">
        <w:rPr>
          <w:rFonts w:ascii="Arial" w:hAnsi="Arial" w:cs="Arial"/>
          <w:b/>
        </w:rPr>
        <w:t>Election:</w:t>
      </w:r>
      <w:r>
        <w:rPr>
          <w:rFonts w:ascii="Arial" w:hAnsi="Arial" w:cs="Arial"/>
        </w:rPr>
        <w:t xml:space="preserve">  Shankar</w:t>
      </w:r>
      <w:r w:rsidR="0094624A" w:rsidRPr="0094624A">
        <w:rPr>
          <w:rFonts w:ascii="Georgia" w:hAnsi="Georgia"/>
          <w:color w:val="4C4C4C"/>
          <w:sz w:val="21"/>
          <w:szCs w:val="21"/>
        </w:rPr>
        <w:t xml:space="preserve"> </w:t>
      </w:r>
      <w:r w:rsidR="0094624A" w:rsidRPr="0094624A">
        <w:rPr>
          <w:rFonts w:ascii="Arial" w:hAnsi="Arial" w:cs="Arial"/>
        </w:rPr>
        <w:t>Venkataraman BSE’03</w:t>
      </w:r>
    </w:p>
    <w:p w14:paraId="7F8F00ED" w14:textId="03B69BD1" w:rsidR="0094624A" w:rsidRDefault="0094624A" w:rsidP="00A3362A">
      <w:pPr>
        <w:pStyle w:val="NormalWeb"/>
        <w:spacing w:before="0" w:beforeAutospacing="0" w:after="0" w:afterAutospacing="0" w:line="276" w:lineRule="auto"/>
        <w:ind w:left="720"/>
        <w:rPr>
          <w:rFonts w:ascii="Arial" w:hAnsi="Arial" w:cs="Arial"/>
        </w:rPr>
      </w:pPr>
      <w:r>
        <w:rPr>
          <w:rFonts w:ascii="Arial" w:hAnsi="Arial" w:cs="Arial"/>
          <w:b/>
        </w:rPr>
        <w:t>CU Faculty Committees:</w:t>
      </w:r>
      <w:r>
        <w:rPr>
          <w:rFonts w:ascii="Arial" w:hAnsi="Arial" w:cs="Arial"/>
        </w:rPr>
        <w:t xml:space="preserve">  VP Student and Faculty Liaison, Margaret Matz AR’84</w:t>
      </w:r>
    </w:p>
    <w:p w14:paraId="080C45C2" w14:textId="6D511965" w:rsidR="0094624A" w:rsidRDefault="0094624A" w:rsidP="00A3362A">
      <w:pPr>
        <w:pStyle w:val="NormalWeb"/>
        <w:spacing w:before="0" w:beforeAutospacing="0" w:after="0" w:afterAutospacing="0" w:line="276" w:lineRule="auto"/>
        <w:ind w:left="720"/>
        <w:rPr>
          <w:rFonts w:ascii="Arial" w:hAnsi="Arial" w:cs="Arial"/>
        </w:rPr>
      </w:pPr>
      <w:r>
        <w:rPr>
          <w:rFonts w:ascii="Arial" w:hAnsi="Arial" w:cs="Arial"/>
          <w:b/>
        </w:rPr>
        <w:t>Events:</w:t>
      </w:r>
      <w:r>
        <w:rPr>
          <w:rFonts w:ascii="Arial" w:hAnsi="Arial" w:cs="Arial"/>
        </w:rPr>
        <w:t xml:space="preserve"> VP Alumni Activities, Kelly </w:t>
      </w:r>
      <w:r w:rsidR="00AB005D">
        <w:rPr>
          <w:rFonts w:ascii="Arial" w:hAnsi="Arial" w:cs="Arial"/>
        </w:rPr>
        <w:t>Occhiuzzo Zack A’90</w:t>
      </w:r>
    </w:p>
    <w:p w14:paraId="4D1E8C87" w14:textId="7C9ADDAD" w:rsidR="0094624A" w:rsidRDefault="0094624A" w:rsidP="00A3362A">
      <w:pPr>
        <w:pStyle w:val="NormalWeb"/>
        <w:spacing w:before="0" w:beforeAutospacing="0" w:after="0" w:afterAutospacing="0" w:line="276" w:lineRule="auto"/>
        <w:ind w:left="720"/>
        <w:rPr>
          <w:rFonts w:ascii="Arial" w:hAnsi="Arial" w:cs="Arial"/>
        </w:rPr>
      </w:pPr>
      <w:r>
        <w:rPr>
          <w:rFonts w:ascii="Arial" w:hAnsi="Arial" w:cs="Arial"/>
          <w:b/>
        </w:rPr>
        <w:t>Tellers:</w:t>
      </w:r>
      <w:r>
        <w:rPr>
          <w:rFonts w:ascii="Arial" w:hAnsi="Arial" w:cs="Arial"/>
        </w:rPr>
        <w:t xml:space="preserve"> </w:t>
      </w:r>
      <w:r w:rsidR="00AB005D">
        <w:rPr>
          <w:rFonts w:ascii="Arial" w:hAnsi="Arial" w:cs="Arial"/>
        </w:rPr>
        <w:t>Pending</w:t>
      </w:r>
    </w:p>
    <w:p w14:paraId="5B48380B" w14:textId="4CDF455E" w:rsidR="00AB005D" w:rsidRDefault="00AB005D" w:rsidP="00A3362A">
      <w:pPr>
        <w:pStyle w:val="NormalWeb"/>
        <w:spacing w:before="0" w:beforeAutospacing="0" w:after="0" w:afterAutospacing="0" w:line="276" w:lineRule="auto"/>
        <w:ind w:left="720"/>
        <w:rPr>
          <w:rFonts w:ascii="Arial" w:hAnsi="Arial" w:cs="Arial"/>
        </w:rPr>
      </w:pPr>
      <w:r>
        <w:rPr>
          <w:rFonts w:ascii="Arial" w:hAnsi="Arial" w:cs="Arial"/>
          <w:b/>
        </w:rPr>
        <w:t>Membership:</w:t>
      </w:r>
      <w:r>
        <w:rPr>
          <w:rFonts w:ascii="Arial" w:hAnsi="Arial" w:cs="Arial"/>
        </w:rPr>
        <w:t xml:space="preserve"> Pending</w:t>
      </w:r>
    </w:p>
    <w:p w14:paraId="408835B9" w14:textId="511F46C4" w:rsidR="00F206BE" w:rsidRDefault="00F206BE" w:rsidP="00A3362A">
      <w:pPr>
        <w:pStyle w:val="NormalWeb"/>
        <w:spacing w:before="0" w:beforeAutospacing="0" w:after="0" w:afterAutospacing="0" w:line="276" w:lineRule="auto"/>
        <w:ind w:left="720"/>
        <w:rPr>
          <w:rFonts w:ascii="Arial" w:hAnsi="Arial" w:cs="Arial"/>
        </w:rPr>
      </w:pPr>
      <w:r w:rsidRPr="00F206BE">
        <w:rPr>
          <w:rFonts w:ascii="Arial" w:hAnsi="Arial" w:cs="Arial"/>
          <w:b/>
        </w:rPr>
        <w:t>Awards:</w:t>
      </w:r>
      <w:r>
        <w:rPr>
          <w:rFonts w:ascii="Arial" w:hAnsi="Arial" w:cs="Arial"/>
        </w:rPr>
        <w:t xml:space="preserve"> Laura Spinner</w:t>
      </w:r>
      <w:r w:rsidR="00AB005D">
        <w:rPr>
          <w:rFonts w:ascii="Arial" w:hAnsi="Arial" w:cs="Arial"/>
        </w:rPr>
        <w:t xml:space="preserve"> A’89</w:t>
      </w:r>
    </w:p>
    <w:p w14:paraId="06132E54" w14:textId="1D0CABCA" w:rsidR="00F206BE" w:rsidRDefault="00F206BE" w:rsidP="00A3362A">
      <w:pPr>
        <w:pStyle w:val="NormalWeb"/>
        <w:spacing w:before="0" w:beforeAutospacing="0" w:after="0" w:afterAutospacing="0" w:line="276" w:lineRule="auto"/>
        <w:ind w:left="720"/>
        <w:rPr>
          <w:rFonts w:ascii="Arial" w:hAnsi="Arial" w:cs="Arial"/>
        </w:rPr>
      </w:pPr>
      <w:r w:rsidRPr="00F206BE">
        <w:rPr>
          <w:rFonts w:ascii="Arial" w:hAnsi="Arial" w:cs="Arial"/>
          <w:b/>
        </w:rPr>
        <w:t>Gano Dunn Award:</w:t>
      </w:r>
      <w:r w:rsidR="00AB005D">
        <w:rPr>
          <w:rFonts w:ascii="Arial" w:hAnsi="Arial" w:cs="Arial"/>
        </w:rPr>
        <w:t xml:space="preserve"> Pending</w:t>
      </w:r>
    </w:p>
    <w:p w14:paraId="150F6632" w14:textId="4E51D516" w:rsidR="00F206BE" w:rsidRDefault="00F206BE" w:rsidP="00A3362A">
      <w:pPr>
        <w:pStyle w:val="NormalWeb"/>
        <w:spacing w:before="0" w:beforeAutospacing="0" w:after="0" w:afterAutospacing="0" w:line="276" w:lineRule="auto"/>
        <w:ind w:left="720"/>
        <w:rPr>
          <w:rFonts w:ascii="Arial" w:hAnsi="Arial" w:cs="Arial"/>
        </w:rPr>
      </w:pPr>
      <w:r w:rsidRPr="00F206BE">
        <w:rPr>
          <w:rFonts w:ascii="Arial" w:hAnsi="Arial" w:cs="Arial"/>
          <w:b/>
        </w:rPr>
        <w:t>Augustus Saint Gaudens:</w:t>
      </w:r>
      <w:r>
        <w:rPr>
          <w:rFonts w:ascii="Arial" w:hAnsi="Arial" w:cs="Arial"/>
        </w:rPr>
        <w:t xml:space="preserve"> Carol Wolf</w:t>
      </w:r>
      <w:r w:rsidR="00AB005D">
        <w:rPr>
          <w:rFonts w:ascii="Arial" w:hAnsi="Arial" w:cs="Arial"/>
        </w:rPr>
        <w:t xml:space="preserve"> A’84</w:t>
      </w:r>
      <w:r>
        <w:rPr>
          <w:rFonts w:ascii="Arial" w:hAnsi="Arial" w:cs="Arial"/>
        </w:rPr>
        <w:t xml:space="preserve"> and Bill Wolf</w:t>
      </w:r>
      <w:r w:rsidR="00AB005D">
        <w:rPr>
          <w:rFonts w:ascii="Arial" w:hAnsi="Arial" w:cs="Arial"/>
        </w:rPr>
        <w:t xml:space="preserve"> A’84</w:t>
      </w:r>
    </w:p>
    <w:p w14:paraId="15DBD1EF" w14:textId="2BFDF314" w:rsidR="00F206BE" w:rsidRDefault="00F206BE" w:rsidP="00A3362A">
      <w:pPr>
        <w:pStyle w:val="NormalWeb"/>
        <w:spacing w:before="0" w:beforeAutospacing="0" w:after="0" w:afterAutospacing="0" w:line="276" w:lineRule="auto"/>
        <w:ind w:left="720"/>
        <w:rPr>
          <w:rFonts w:ascii="Arial" w:hAnsi="Arial" w:cs="Arial"/>
        </w:rPr>
      </w:pPr>
      <w:r w:rsidRPr="00F206BE">
        <w:rPr>
          <w:rFonts w:ascii="Arial" w:hAnsi="Arial" w:cs="Arial"/>
          <w:b/>
        </w:rPr>
        <w:t>John Q Hejduk Award:</w:t>
      </w:r>
      <w:r>
        <w:rPr>
          <w:rFonts w:ascii="Arial" w:hAnsi="Arial" w:cs="Arial"/>
        </w:rPr>
        <w:t xml:space="preserve">  Pending</w:t>
      </w:r>
    </w:p>
    <w:p w14:paraId="48632187" w14:textId="0E2B4DDC" w:rsidR="00F206BE" w:rsidRPr="00F206BE" w:rsidRDefault="00F206BE" w:rsidP="00A3362A">
      <w:pPr>
        <w:pStyle w:val="NormalWeb"/>
        <w:spacing w:before="0" w:beforeAutospacing="0" w:after="0" w:afterAutospacing="0" w:line="276" w:lineRule="auto"/>
        <w:ind w:left="720"/>
        <w:rPr>
          <w:rFonts w:ascii="Arial" w:hAnsi="Arial" w:cs="Arial"/>
          <w:b/>
        </w:rPr>
      </w:pPr>
      <w:r w:rsidRPr="00F206BE">
        <w:rPr>
          <w:rFonts w:ascii="Arial" w:hAnsi="Arial" w:cs="Arial"/>
          <w:b/>
        </w:rPr>
        <w:t>Peter Cooper Public Service Award:</w:t>
      </w:r>
      <w:r>
        <w:rPr>
          <w:rFonts w:ascii="Arial" w:hAnsi="Arial" w:cs="Arial"/>
          <w:b/>
        </w:rPr>
        <w:t xml:space="preserve">  </w:t>
      </w:r>
      <w:r w:rsidRPr="00F206BE">
        <w:rPr>
          <w:rFonts w:ascii="Arial" w:hAnsi="Arial" w:cs="Arial"/>
        </w:rPr>
        <w:t>Mary Lynch</w:t>
      </w:r>
      <w:r w:rsidR="0094624A">
        <w:rPr>
          <w:rFonts w:ascii="Arial" w:hAnsi="Arial" w:cs="Arial"/>
        </w:rPr>
        <w:t xml:space="preserve"> ChE’82</w:t>
      </w:r>
    </w:p>
    <w:p w14:paraId="57B0537A" w14:textId="6C41DBBF" w:rsidR="00F206BE" w:rsidRPr="00F206BE" w:rsidRDefault="00F206BE" w:rsidP="00A3362A">
      <w:pPr>
        <w:pStyle w:val="NormalWeb"/>
        <w:spacing w:before="0" w:beforeAutospacing="0" w:after="0" w:afterAutospacing="0" w:line="276" w:lineRule="auto"/>
        <w:ind w:left="720"/>
        <w:rPr>
          <w:rFonts w:ascii="Arial" w:hAnsi="Arial" w:cs="Arial"/>
          <w:b/>
        </w:rPr>
      </w:pPr>
      <w:r w:rsidRPr="00F206BE">
        <w:rPr>
          <w:rFonts w:ascii="Arial" w:hAnsi="Arial" w:cs="Arial"/>
          <w:b/>
        </w:rPr>
        <w:t>Peter Cooper Block Party:</w:t>
      </w:r>
      <w:r>
        <w:rPr>
          <w:rFonts w:ascii="Arial" w:hAnsi="Arial" w:cs="Arial"/>
          <w:b/>
        </w:rPr>
        <w:t xml:space="preserve">  </w:t>
      </w:r>
      <w:r w:rsidRPr="00F206BE">
        <w:rPr>
          <w:rFonts w:ascii="Arial" w:hAnsi="Arial" w:cs="Arial"/>
        </w:rPr>
        <w:t>Victoria Sobel</w:t>
      </w:r>
      <w:r w:rsidR="00AB005D">
        <w:rPr>
          <w:rFonts w:ascii="Arial" w:hAnsi="Arial" w:cs="Arial"/>
        </w:rPr>
        <w:t xml:space="preserve"> A’15</w:t>
      </w:r>
      <w:r w:rsidRPr="00F206BE">
        <w:rPr>
          <w:rFonts w:ascii="Arial" w:hAnsi="Arial" w:cs="Arial"/>
        </w:rPr>
        <w:t>, Anton Wu</w:t>
      </w:r>
      <w:r w:rsidR="00AB005D">
        <w:rPr>
          <w:rFonts w:ascii="Arial" w:hAnsi="Arial" w:cs="Arial"/>
        </w:rPr>
        <w:t xml:space="preserve"> CE’15</w:t>
      </w:r>
      <w:r w:rsidRPr="00F206BE">
        <w:rPr>
          <w:rFonts w:ascii="Arial" w:hAnsi="Arial" w:cs="Arial"/>
        </w:rPr>
        <w:t xml:space="preserve"> and Yessio</w:t>
      </w:r>
      <w:r w:rsidR="00AB005D">
        <w:rPr>
          <w:rFonts w:ascii="Arial" w:hAnsi="Arial" w:cs="Arial"/>
        </w:rPr>
        <w:t xml:space="preserve"> Tated AR’18</w:t>
      </w:r>
    </w:p>
    <w:p w14:paraId="11DB2126" w14:textId="77777777" w:rsidR="00F206BE" w:rsidRDefault="00F206BE" w:rsidP="00A3362A">
      <w:pPr>
        <w:pStyle w:val="NormalWeb"/>
        <w:spacing w:line="276" w:lineRule="auto"/>
        <w:rPr>
          <w:rFonts w:ascii="Arial" w:hAnsi="Arial" w:cs="Arial"/>
        </w:rPr>
      </w:pPr>
    </w:p>
    <w:p w14:paraId="68D199E6" w14:textId="649F30F9" w:rsidR="00F206BE" w:rsidRDefault="00AB005D" w:rsidP="00A3362A">
      <w:pPr>
        <w:pStyle w:val="NormalWeb"/>
        <w:spacing w:line="276" w:lineRule="auto"/>
        <w:rPr>
          <w:rFonts w:ascii="Arial" w:hAnsi="Arial" w:cs="Arial"/>
        </w:rPr>
      </w:pPr>
      <w:r>
        <w:rPr>
          <w:rFonts w:ascii="Arial" w:hAnsi="Arial" w:cs="Arial"/>
        </w:rPr>
        <w:t>Standish Lee AR'11 p</w:t>
      </w:r>
      <w:r w:rsidR="00F206BE" w:rsidRPr="00F206BE">
        <w:rPr>
          <w:rFonts w:ascii="Arial" w:hAnsi="Arial" w:cs="Arial"/>
        </w:rPr>
        <w:t xml:space="preserve">resented a proposal for an alumni survey.  The proposal was well received and a committee was appointed to finish the development work on the </w:t>
      </w:r>
      <w:r w:rsidR="00F206BE" w:rsidRPr="00F206BE">
        <w:rPr>
          <w:rFonts w:ascii="Arial" w:hAnsi="Arial" w:cs="Arial"/>
        </w:rPr>
        <w:lastRenderedPageBreak/>
        <w:t xml:space="preserve">survey.  The committee includes Standish Lee, Mark O'Grady A'76 , Mary Lynch ChE'82 and Mark Vasquez ME'88.   </w:t>
      </w:r>
    </w:p>
    <w:p w14:paraId="0B6C0B12" w14:textId="03274C91" w:rsidR="00F206BE" w:rsidRDefault="00F206BE" w:rsidP="00A3362A">
      <w:pPr>
        <w:pStyle w:val="NormalWeb"/>
        <w:spacing w:line="276" w:lineRule="auto"/>
        <w:rPr>
          <w:rFonts w:ascii="Arial" w:hAnsi="Arial" w:cs="Arial"/>
        </w:rPr>
      </w:pPr>
      <w:r w:rsidRPr="00F206BE">
        <w:rPr>
          <w:rFonts w:ascii="Arial" w:hAnsi="Arial" w:cs="Arial"/>
        </w:rPr>
        <w:t>Victoria Sobel</w:t>
      </w:r>
      <w:r w:rsidR="00AB005D">
        <w:rPr>
          <w:rFonts w:ascii="Arial" w:hAnsi="Arial" w:cs="Arial"/>
        </w:rPr>
        <w:t xml:space="preserve"> A’15</w:t>
      </w:r>
      <w:r w:rsidRPr="00F206BE">
        <w:rPr>
          <w:rFonts w:ascii="Arial" w:hAnsi="Arial" w:cs="Arial"/>
        </w:rPr>
        <w:t>, Anton Wu</w:t>
      </w:r>
      <w:r w:rsidR="00AB005D">
        <w:rPr>
          <w:rFonts w:ascii="Arial" w:hAnsi="Arial" w:cs="Arial"/>
        </w:rPr>
        <w:t xml:space="preserve"> CE’15</w:t>
      </w:r>
      <w:r w:rsidRPr="00F206BE">
        <w:rPr>
          <w:rFonts w:ascii="Arial" w:hAnsi="Arial" w:cs="Arial"/>
        </w:rPr>
        <w:t xml:space="preserve"> and Yessio</w:t>
      </w:r>
      <w:r w:rsidR="00AB005D">
        <w:rPr>
          <w:rFonts w:ascii="Arial" w:hAnsi="Arial" w:cs="Arial"/>
        </w:rPr>
        <w:t xml:space="preserve"> Tated AR’18 </w:t>
      </w:r>
      <w:r w:rsidRPr="00F206BE">
        <w:rPr>
          <w:rFonts w:ascii="Arial" w:hAnsi="Arial" w:cs="Arial"/>
        </w:rPr>
        <w:t xml:space="preserve"> gave an overview of the plans for the Block Party which will be held on September 22</w:t>
      </w:r>
      <w:r w:rsidR="00AB005D">
        <w:rPr>
          <w:rFonts w:ascii="Arial" w:hAnsi="Arial" w:cs="Arial"/>
        </w:rPr>
        <w:t xml:space="preserve">, 2018 on the same day as the Astor Alive event on the Astor Place Performance space.  </w:t>
      </w:r>
      <w:r w:rsidR="007F7873">
        <w:rPr>
          <w:rFonts w:ascii="Arial" w:hAnsi="Arial" w:cs="Arial"/>
        </w:rPr>
        <w:t xml:space="preserve">It will be held from 12 to 5 PM.  </w:t>
      </w:r>
      <w:r w:rsidR="00AB005D">
        <w:rPr>
          <w:rFonts w:ascii="Arial" w:hAnsi="Arial" w:cs="Arial"/>
        </w:rPr>
        <w:t>The Block party event will be on 4</w:t>
      </w:r>
      <w:r w:rsidR="00AB005D" w:rsidRPr="00AB005D">
        <w:rPr>
          <w:rFonts w:ascii="Arial" w:hAnsi="Arial" w:cs="Arial"/>
          <w:vertAlign w:val="superscript"/>
        </w:rPr>
        <w:t>th</w:t>
      </w:r>
      <w:r w:rsidR="00AB005D">
        <w:rPr>
          <w:rFonts w:ascii="Arial" w:hAnsi="Arial" w:cs="Arial"/>
        </w:rPr>
        <w:t xml:space="preserve"> Avenue </w:t>
      </w:r>
      <w:r w:rsidR="007F7873">
        <w:rPr>
          <w:rFonts w:ascii="Arial" w:hAnsi="Arial" w:cs="Arial"/>
        </w:rPr>
        <w:t>along side the Foundation B</w:t>
      </w:r>
      <w:r w:rsidR="00AB005D">
        <w:rPr>
          <w:rFonts w:ascii="Arial" w:hAnsi="Arial" w:cs="Arial"/>
        </w:rPr>
        <w:t>uilding.</w:t>
      </w:r>
      <w:r w:rsidR="007F7873">
        <w:rPr>
          <w:rFonts w:ascii="Arial" w:hAnsi="Arial" w:cs="Arial"/>
        </w:rPr>
        <w:t xml:space="preserve"> It will also use the sidewalk space alonge side the Foundation Building and the Colonnade.</w:t>
      </w:r>
      <w:r w:rsidRPr="00F206BE">
        <w:rPr>
          <w:rFonts w:ascii="Arial" w:hAnsi="Arial" w:cs="Arial"/>
        </w:rPr>
        <w:t xml:space="preserve"> </w:t>
      </w:r>
      <w:r w:rsidR="007F7873">
        <w:rPr>
          <w:rFonts w:ascii="Arial" w:hAnsi="Arial" w:cs="Arial"/>
        </w:rPr>
        <w:t xml:space="preserve"> The theme for this year’s block party is, “Are we There Yet?” </w:t>
      </w:r>
      <w:r w:rsidRPr="00F206BE">
        <w:rPr>
          <w:rFonts w:ascii="Arial" w:hAnsi="Arial" w:cs="Arial"/>
        </w:rPr>
        <w:t> More than 10 student and Alumni groups will have exhibits.  There will also be a free Bar-B-Q and volunteers are being sought to help with the grilling.  </w:t>
      </w:r>
      <w:bookmarkStart w:id="1" w:name="_Hlk534569062"/>
      <w:r w:rsidRPr="00F206BE">
        <w:rPr>
          <w:rFonts w:ascii="Arial" w:hAnsi="Arial" w:cs="Arial"/>
        </w:rPr>
        <w:t>Paul Nikulin th</w:t>
      </w:r>
      <w:r w:rsidR="000B4C95">
        <w:rPr>
          <w:rFonts w:ascii="Arial" w:hAnsi="Arial" w:cs="Arial"/>
        </w:rPr>
        <w:t>e</w:t>
      </w:r>
      <w:r w:rsidRPr="00F206BE">
        <w:rPr>
          <w:rFonts w:ascii="Arial" w:hAnsi="Arial" w:cs="Arial"/>
        </w:rPr>
        <w:t>n announced the list of events that are planned for this fall.  </w:t>
      </w:r>
      <w:r>
        <w:rPr>
          <w:rFonts w:ascii="Arial" w:hAnsi="Arial" w:cs="Arial"/>
        </w:rPr>
        <w:t>They are:</w:t>
      </w:r>
    </w:p>
    <w:bookmarkEnd w:id="1"/>
    <w:p w14:paraId="42E49363" w14:textId="15B1012A" w:rsidR="00425E7D" w:rsidRDefault="00425E7D" w:rsidP="00A3362A">
      <w:pPr>
        <w:pStyle w:val="NormalWeb"/>
        <w:spacing w:after="0" w:afterAutospacing="0" w:line="276" w:lineRule="auto"/>
        <w:ind w:firstLine="630"/>
        <w:rPr>
          <w:rFonts w:ascii="Arial" w:hAnsi="Arial" w:cs="Arial"/>
        </w:rPr>
      </w:pPr>
      <w:r w:rsidRPr="00BE2FCA">
        <w:rPr>
          <w:rFonts w:ascii="Arial" w:hAnsi="Arial" w:cs="Arial"/>
          <w:b/>
        </w:rPr>
        <w:t>Alumni Trustee Mixer</w:t>
      </w:r>
      <w:r>
        <w:rPr>
          <w:rFonts w:ascii="Arial" w:hAnsi="Arial" w:cs="Arial"/>
        </w:rPr>
        <w:t xml:space="preserve"> - September 25, 2018</w:t>
      </w:r>
      <w:r w:rsidR="007F7873">
        <w:rPr>
          <w:rFonts w:ascii="Arial" w:hAnsi="Arial" w:cs="Arial"/>
        </w:rPr>
        <w:t xml:space="preserve"> at 7 World Trade Center</w:t>
      </w:r>
    </w:p>
    <w:p w14:paraId="43CC1035" w14:textId="40783363" w:rsidR="00425E7D" w:rsidRDefault="00425E7D" w:rsidP="00A3362A">
      <w:pPr>
        <w:pStyle w:val="NormalWeb"/>
        <w:spacing w:before="0" w:beforeAutospacing="0" w:after="0" w:afterAutospacing="0" w:line="276" w:lineRule="auto"/>
        <w:ind w:left="1440" w:hanging="810"/>
        <w:rPr>
          <w:rFonts w:ascii="Arial" w:hAnsi="Arial" w:cs="Arial"/>
        </w:rPr>
      </w:pPr>
      <w:r w:rsidRPr="0094624A">
        <w:rPr>
          <w:rFonts w:ascii="Arial" w:hAnsi="Arial" w:cs="Arial"/>
          <w:b/>
        </w:rPr>
        <w:t>Mock Interview Night</w:t>
      </w:r>
      <w:r>
        <w:rPr>
          <w:rFonts w:ascii="Arial" w:hAnsi="Arial" w:cs="Arial"/>
        </w:rPr>
        <w:t xml:space="preserve"> – October 4, 2018</w:t>
      </w:r>
    </w:p>
    <w:p w14:paraId="5E583740" w14:textId="5D296830" w:rsidR="00425E7D" w:rsidRDefault="00425E7D" w:rsidP="00A3362A">
      <w:pPr>
        <w:pStyle w:val="NormalWeb"/>
        <w:spacing w:before="0" w:beforeAutospacing="0" w:after="0" w:afterAutospacing="0" w:line="276" w:lineRule="auto"/>
        <w:ind w:left="1440" w:hanging="810"/>
        <w:rPr>
          <w:rFonts w:ascii="Arial" w:hAnsi="Arial" w:cs="Arial"/>
          <w:bCs/>
        </w:rPr>
      </w:pPr>
      <w:r w:rsidRPr="0094624A">
        <w:rPr>
          <w:rFonts w:ascii="Arial" w:hAnsi="Arial" w:cs="Arial"/>
          <w:b/>
          <w:bCs/>
        </w:rPr>
        <w:t>Conforming to the Grid,</w:t>
      </w:r>
      <w:r w:rsidRPr="00425E7D">
        <w:rPr>
          <w:rFonts w:ascii="Arial" w:hAnsi="Arial" w:cs="Arial"/>
          <w:bCs/>
        </w:rPr>
        <w:t xml:space="preserve"> an East Village walking tour with Jack Eichenbaum ChE’63 -  </w:t>
      </w:r>
      <w:r>
        <w:rPr>
          <w:rFonts w:ascii="Arial" w:hAnsi="Arial" w:cs="Arial"/>
          <w:bCs/>
        </w:rPr>
        <w:t>October 7, 2018</w:t>
      </w:r>
    </w:p>
    <w:p w14:paraId="188EE3C3" w14:textId="3D77964E" w:rsidR="00425E7D" w:rsidRDefault="00425E7D" w:rsidP="00A3362A">
      <w:pPr>
        <w:pStyle w:val="NormalWeb"/>
        <w:spacing w:before="0" w:beforeAutospacing="0" w:after="0" w:afterAutospacing="0" w:line="276" w:lineRule="auto"/>
        <w:ind w:left="1440" w:hanging="810"/>
        <w:rPr>
          <w:rFonts w:ascii="Arial" w:hAnsi="Arial" w:cs="Arial"/>
        </w:rPr>
      </w:pPr>
      <w:r w:rsidRPr="0094624A">
        <w:rPr>
          <w:rFonts w:ascii="Arial" w:hAnsi="Arial" w:cs="Arial"/>
          <w:b/>
        </w:rPr>
        <w:t>Chicago Regional Group Meetup</w:t>
      </w:r>
      <w:r>
        <w:rPr>
          <w:rFonts w:ascii="Arial" w:hAnsi="Arial" w:cs="Arial"/>
        </w:rPr>
        <w:t xml:space="preserve"> – October 9, 2018</w:t>
      </w:r>
    </w:p>
    <w:p w14:paraId="2FCE0A6D" w14:textId="22C0C508" w:rsidR="00425E7D" w:rsidRDefault="00425E7D" w:rsidP="00A3362A">
      <w:pPr>
        <w:pStyle w:val="NormalWeb"/>
        <w:spacing w:before="0" w:beforeAutospacing="0" w:after="0" w:afterAutospacing="0" w:line="276" w:lineRule="auto"/>
        <w:ind w:left="1440" w:hanging="810"/>
        <w:rPr>
          <w:rFonts w:ascii="Arial" w:hAnsi="Arial" w:cs="Arial"/>
        </w:rPr>
      </w:pPr>
      <w:r w:rsidRPr="0094624A">
        <w:rPr>
          <w:rFonts w:ascii="Arial" w:hAnsi="Arial" w:cs="Arial"/>
          <w:b/>
        </w:rPr>
        <w:t>Javitz Center Green Roof Tour</w:t>
      </w:r>
      <w:r>
        <w:rPr>
          <w:rFonts w:ascii="Arial" w:hAnsi="Arial" w:cs="Arial"/>
        </w:rPr>
        <w:t xml:space="preserve"> - October 13, 2018</w:t>
      </w:r>
    </w:p>
    <w:p w14:paraId="28E865B2" w14:textId="3A6A266E" w:rsidR="00F206BE" w:rsidRDefault="00425E7D" w:rsidP="00A3362A">
      <w:pPr>
        <w:pStyle w:val="NormalWeb"/>
        <w:spacing w:before="0" w:beforeAutospacing="0" w:after="0" w:afterAutospacing="0" w:line="276" w:lineRule="auto"/>
        <w:ind w:left="1440" w:hanging="810"/>
        <w:rPr>
          <w:rFonts w:ascii="Arial" w:hAnsi="Arial" w:cs="Arial"/>
        </w:rPr>
      </w:pPr>
      <w:r w:rsidRPr="0094624A">
        <w:rPr>
          <w:rFonts w:ascii="Arial" w:hAnsi="Arial" w:cs="Arial"/>
          <w:b/>
        </w:rPr>
        <w:t>Pittsburgh Alumni Meetup</w:t>
      </w:r>
      <w:r>
        <w:rPr>
          <w:rFonts w:ascii="Arial" w:hAnsi="Arial" w:cs="Arial"/>
        </w:rPr>
        <w:t xml:space="preserve"> – October 28, 2018</w:t>
      </w:r>
    </w:p>
    <w:p w14:paraId="707F0ED9" w14:textId="77777777" w:rsidR="00297414" w:rsidRDefault="00F206BE" w:rsidP="00A3362A">
      <w:pPr>
        <w:pStyle w:val="NormalWeb"/>
        <w:spacing w:line="276" w:lineRule="auto"/>
        <w:rPr>
          <w:rFonts w:ascii="Arial" w:hAnsi="Arial" w:cs="Arial"/>
        </w:rPr>
      </w:pPr>
      <w:r w:rsidRPr="00F206BE">
        <w:rPr>
          <w:rFonts w:ascii="Arial" w:hAnsi="Arial" w:cs="Arial"/>
        </w:rPr>
        <w:t xml:space="preserve">Carol Wolf A'84 gave a report for the Annual Fund Committee.  She said that the Fund collected $3,063,644 for the fiscal year ending July 30th 2018.  This is up from the prior year.  The increase is likely due to the Irma Weiss Matching gift program.  She said that the alumni participation rate did not increase.  It went from 21% to 20.9%.  Darrell Low gave a report on the CU on Wall Street Affinity Group.  They raised $370,000 for FY18. </w:t>
      </w:r>
    </w:p>
    <w:p w14:paraId="6953C72E" w14:textId="345F51B1" w:rsidR="00297414" w:rsidRDefault="00F206BE" w:rsidP="00A3362A">
      <w:pPr>
        <w:pStyle w:val="NormalWeb"/>
        <w:spacing w:line="276" w:lineRule="auto"/>
        <w:rPr>
          <w:rFonts w:ascii="Arial" w:hAnsi="Arial" w:cs="Arial"/>
        </w:rPr>
      </w:pPr>
      <w:r w:rsidRPr="00F206BE">
        <w:rPr>
          <w:rFonts w:ascii="Arial" w:hAnsi="Arial" w:cs="Arial"/>
        </w:rPr>
        <w:t>Laura Spinner spoke about the 2019 CUAA Awards Ceremony.  She said that the date is not known yet.  It may be moved from Reunion weekend to an earlier date in the spring.  We are encouraging alumni to submit nominations from now until October 15th.  The individual award committees are encourage</w:t>
      </w:r>
      <w:r w:rsidR="00AA2707">
        <w:rPr>
          <w:rFonts w:ascii="Arial" w:hAnsi="Arial" w:cs="Arial"/>
        </w:rPr>
        <w:t>d</w:t>
      </w:r>
      <w:r w:rsidRPr="00F206BE">
        <w:rPr>
          <w:rFonts w:ascii="Arial" w:hAnsi="Arial" w:cs="Arial"/>
        </w:rPr>
        <w:t xml:space="preserve"> to make their selections by early December.  </w:t>
      </w:r>
      <w:r w:rsidR="007F7873">
        <w:rPr>
          <w:rFonts w:ascii="Arial" w:hAnsi="Arial" w:cs="Arial"/>
        </w:rPr>
        <w:t>The winners will be announced in early February before Founder’s Day.</w:t>
      </w:r>
    </w:p>
    <w:p w14:paraId="0B23EDCE" w14:textId="77777777" w:rsidR="007F7873" w:rsidRDefault="007F7873" w:rsidP="00A3362A">
      <w:pPr>
        <w:pStyle w:val="NormalWeb"/>
        <w:spacing w:line="276" w:lineRule="auto"/>
        <w:rPr>
          <w:rFonts w:ascii="Arial" w:hAnsi="Arial" w:cs="Arial"/>
        </w:rPr>
      </w:pPr>
      <w:r>
        <w:rPr>
          <w:rFonts w:ascii="Arial" w:hAnsi="Arial" w:cs="Arial"/>
        </w:rPr>
        <w:t xml:space="preserve">Darrell Low EE’89 made an announcement that the CU on Wall Street Affinity group will be meeting in 2 weeks.  The group raised $370,000. for the annual fund in FY2018.  33% of the members donated.  The group will have a social event in November.  They are also working on getting alumni testimonials for the </w:t>
      </w:r>
      <w:hyperlink r:id="rId8" w:history="1">
        <w:r w:rsidRPr="00786153">
          <w:rPr>
            <w:rStyle w:val="Hyperlink"/>
            <w:rFonts w:ascii="Arial" w:hAnsi="Arial" w:cs="Arial"/>
          </w:rPr>
          <w:t>www.support.cooper.edu</w:t>
        </w:r>
      </w:hyperlink>
      <w:r>
        <w:rPr>
          <w:rFonts w:ascii="Arial" w:hAnsi="Arial" w:cs="Arial"/>
        </w:rPr>
        <w:t xml:space="preserve"> website.</w:t>
      </w:r>
    </w:p>
    <w:p w14:paraId="1D6A3F7D" w14:textId="77777777" w:rsidR="00A3362A" w:rsidRDefault="00F206BE" w:rsidP="00A3362A">
      <w:pPr>
        <w:pStyle w:val="NormalWeb"/>
        <w:spacing w:line="276" w:lineRule="auto"/>
        <w:rPr>
          <w:rFonts w:ascii="Arial" w:hAnsi="Arial" w:cs="Arial"/>
        </w:rPr>
      </w:pPr>
      <w:r w:rsidRPr="00F206BE">
        <w:rPr>
          <w:rFonts w:ascii="Arial" w:hAnsi="Arial" w:cs="Arial"/>
        </w:rPr>
        <w:t>Nils Folke Anderson A'94 gave a short summary of the work being done by the MOA committee and encourage</w:t>
      </w:r>
      <w:r w:rsidR="007F7873">
        <w:rPr>
          <w:rFonts w:ascii="Arial" w:hAnsi="Arial" w:cs="Arial"/>
        </w:rPr>
        <w:t>d</w:t>
      </w:r>
      <w:r w:rsidRPr="00F206BE">
        <w:rPr>
          <w:rFonts w:ascii="Arial" w:hAnsi="Arial" w:cs="Arial"/>
        </w:rPr>
        <w:t xml:space="preserve"> other alumni to join the committee.  </w:t>
      </w:r>
    </w:p>
    <w:p w14:paraId="70A5599A" w14:textId="33A7DC08" w:rsidR="00AA2707" w:rsidRDefault="00F206BE" w:rsidP="00A3362A">
      <w:pPr>
        <w:pStyle w:val="NormalWeb"/>
        <w:spacing w:line="276" w:lineRule="auto"/>
        <w:rPr>
          <w:rFonts w:ascii="Arial" w:hAnsi="Arial" w:cs="Arial"/>
        </w:rPr>
      </w:pPr>
      <w:r w:rsidRPr="00F206BE">
        <w:rPr>
          <w:rFonts w:ascii="Arial" w:hAnsi="Arial" w:cs="Arial"/>
        </w:rPr>
        <w:lastRenderedPageBreak/>
        <w:t xml:space="preserve">The </w:t>
      </w:r>
      <w:r w:rsidR="00A3362A">
        <w:rPr>
          <w:rFonts w:ascii="Arial" w:hAnsi="Arial" w:cs="Arial"/>
        </w:rPr>
        <w:t xml:space="preserve">draft </w:t>
      </w:r>
      <w:r w:rsidRPr="00F206BE">
        <w:rPr>
          <w:rFonts w:ascii="Arial" w:hAnsi="Arial" w:cs="Arial"/>
        </w:rPr>
        <w:t xml:space="preserve">calendar for council meetings for this year was distributed. </w:t>
      </w:r>
      <w:r w:rsidR="00A3362A">
        <w:rPr>
          <w:rFonts w:ascii="Arial" w:hAnsi="Arial" w:cs="Arial"/>
        </w:rPr>
        <w:t xml:space="preserve">If you see something in the calender that needs altering, please notify Paul.  </w:t>
      </w:r>
      <w:r w:rsidRPr="00F206BE">
        <w:rPr>
          <w:rFonts w:ascii="Arial" w:hAnsi="Arial" w:cs="Arial"/>
        </w:rPr>
        <w:t> </w:t>
      </w:r>
      <w:r w:rsidR="00A3362A">
        <w:rPr>
          <w:rFonts w:ascii="Arial" w:hAnsi="Arial" w:cs="Arial"/>
        </w:rPr>
        <w:t>Paul announced that the new contact for alumni interactions with the school is Dan Zori.  He came onboard over the summer.  His contact information is:</w:t>
      </w:r>
    </w:p>
    <w:p w14:paraId="6E023D60" w14:textId="35EE8BBA" w:rsidR="00A3362A" w:rsidRPr="00A3362A" w:rsidRDefault="00A3362A" w:rsidP="00A3362A">
      <w:pPr>
        <w:pStyle w:val="Heading3"/>
        <w:shd w:val="clear" w:color="auto" w:fill="FFFFFF"/>
        <w:spacing w:before="0" w:beforeAutospacing="0" w:after="0" w:afterAutospacing="0" w:line="276" w:lineRule="auto"/>
        <w:ind w:left="720"/>
        <w:rPr>
          <w:rFonts w:ascii="Arial" w:hAnsi="Arial" w:cs="Arial"/>
          <w:b w:val="0"/>
          <w:spacing w:val="5"/>
          <w:sz w:val="24"/>
          <w:szCs w:val="24"/>
          <w:lang w:val="en"/>
        </w:rPr>
      </w:pPr>
      <w:r w:rsidRPr="00A3362A">
        <w:rPr>
          <w:rFonts w:ascii="Arial" w:hAnsi="Arial" w:cs="Arial"/>
          <w:b w:val="0"/>
          <w:spacing w:val="5"/>
          <w:sz w:val="24"/>
          <w:szCs w:val="24"/>
          <w:lang w:val="en"/>
        </w:rPr>
        <w:t xml:space="preserve">Daniel R. Zori </w:t>
      </w:r>
    </w:p>
    <w:p w14:paraId="66F977D8" w14:textId="77777777" w:rsidR="00A3362A" w:rsidRPr="00A3362A" w:rsidRDefault="00A3362A" w:rsidP="00A3362A">
      <w:pPr>
        <w:pStyle w:val="NormalWeb"/>
        <w:shd w:val="clear" w:color="auto" w:fill="FFFFFF"/>
        <w:spacing w:before="0" w:beforeAutospacing="0" w:after="0" w:afterAutospacing="0" w:line="276" w:lineRule="auto"/>
        <w:ind w:left="720"/>
        <w:rPr>
          <w:rFonts w:ascii="Arial" w:hAnsi="Arial" w:cs="Arial"/>
          <w:spacing w:val="5"/>
          <w:lang w:val="en"/>
        </w:rPr>
      </w:pPr>
      <w:r w:rsidRPr="00A3362A">
        <w:rPr>
          <w:rFonts w:ascii="Arial" w:hAnsi="Arial" w:cs="Arial"/>
          <w:spacing w:val="5"/>
          <w:lang w:val="en"/>
        </w:rPr>
        <w:t xml:space="preserve">Assistant Director, Alumni Affairs </w:t>
      </w:r>
      <w:r w:rsidRPr="00A3362A">
        <w:rPr>
          <w:rFonts w:ascii="Arial" w:hAnsi="Arial" w:cs="Arial"/>
          <w:spacing w:val="5"/>
          <w:lang w:val="en"/>
        </w:rPr>
        <w:br/>
        <w:t xml:space="preserve">212-353-4139 | </w:t>
      </w:r>
      <w:hyperlink r:id="rId9" w:history="1">
        <w:r w:rsidRPr="00A3362A">
          <w:rPr>
            <w:rStyle w:val="Hyperlink"/>
            <w:rFonts w:ascii="Arial" w:hAnsi="Arial" w:cs="Arial"/>
            <w:spacing w:val="5"/>
            <w:lang w:val="en"/>
          </w:rPr>
          <w:t xml:space="preserve">dzori@cooper.edu </w:t>
        </w:r>
      </w:hyperlink>
    </w:p>
    <w:p w14:paraId="6516999A" w14:textId="77777777" w:rsidR="00A3362A" w:rsidRDefault="00A3362A" w:rsidP="00A3362A">
      <w:pPr>
        <w:pStyle w:val="NormalWeb"/>
        <w:spacing w:line="276" w:lineRule="auto"/>
        <w:rPr>
          <w:rFonts w:ascii="Arial" w:hAnsi="Arial" w:cs="Arial"/>
        </w:rPr>
      </w:pPr>
    </w:p>
    <w:p w14:paraId="15BD251C" w14:textId="65B5204F" w:rsidR="00F206BE" w:rsidRPr="00F206BE" w:rsidRDefault="00F206BE" w:rsidP="00A3362A">
      <w:pPr>
        <w:pStyle w:val="NormalWeb"/>
        <w:spacing w:line="276" w:lineRule="auto"/>
        <w:rPr>
          <w:rFonts w:ascii="Arial" w:hAnsi="Arial" w:cs="Arial"/>
        </w:rPr>
      </w:pPr>
      <w:r w:rsidRPr="00F206BE">
        <w:rPr>
          <w:rFonts w:ascii="Arial" w:hAnsi="Arial" w:cs="Arial"/>
        </w:rPr>
        <w:t>The meeting was adjourned at 7:50 PM</w:t>
      </w:r>
    </w:p>
    <w:p w14:paraId="08394590" w14:textId="77777777" w:rsidR="00756050" w:rsidRPr="00C914D5" w:rsidRDefault="00756050" w:rsidP="00A3362A">
      <w:pPr>
        <w:pStyle w:val="NormalWeb"/>
        <w:spacing w:line="276" w:lineRule="auto"/>
        <w:rPr>
          <w:rFonts w:ascii="Arial" w:hAnsi="Arial" w:cs="Arial"/>
        </w:rPr>
      </w:pPr>
      <w:r w:rsidRPr="00C914D5">
        <w:rPr>
          <w:rFonts w:ascii="Arial" w:hAnsi="Arial" w:cs="Arial"/>
        </w:rPr>
        <w:t>Minutes prepared by:  Mary Lynch, CUAA Secretary</w:t>
      </w:r>
    </w:p>
    <w:p w14:paraId="182E5605" w14:textId="77777777" w:rsidR="00F52C82" w:rsidRPr="00656673" w:rsidRDefault="00F52C82" w:rsidP="00A3362A">
      <w:pPr>
        <w:rPr>
          <w:rFonts w:ascii="Arial" w:hAnsi="Arial" w:cs="Arial"/>
        </w:rPr>
      </w:pPr>
    </w:p>
    <w:sectPr w:rsidR="00F52C82" w:rsidRPr="00656673" w:rsidSect="0094624A">
      <w:headerReference w:type="default" r:id="rId10"/>
      <w:footerReference w:type="default" r:id="rId11"/>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E499C" w14:textId="77777777" w:rsidR="00F1790F" w:rsidRDefault="00F1790F" w:rsidP="00682FDD">
      <w:pPr>
        <w:spacing w:after="0" w:line="240" w:lineRule="auto"/>
      </w:pPr>
      <w:r>
        <w:separator/>
      </w:r>
    </w:p>
  </w:endnote>
  <w:endnote w:type="continuationSeparator" w:id="0">
    <w:p w14:paraId="10F94121" w14:textId="77777777" w:rsidR="00F1790F" w:rsidRDefault="00F1790F" w:rsidP="0068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297329"/>
      <w:docPartObj>
        <w:docPartGallery w:val="Page Numbers (Bottom of Page)"/>
        <w:docPartUnique/>
      </w:docPartObj>
    </w:sdtPr>
    <w:sdtEndPr>
      <w:rPr>
        <w:noProof/>
      </w:rPr>
    </w:sdtEndPr>
    <w:sdtContent>
      <w:p w14:paraId="156C2B49" w14:textId="789DEAE7" w:rsidR="00AB4D26" w:rsidRDefault="00AB4D26">
        <w:pPr>
          <w:pStyle w:val="Footer"/>
          <w:jc w:val="center"/>
        </w:pPr>
        <w:r>
          <w:fldChar w:fldCharType="begin"/>
        </w:r>
        <w:r>
          <w:instrText xml:space="preserve"> PAGE   \* MERGEFORMAT </w:instrText>
        </w:r>
        <w:r>
          <w:fldChar w:fldCharType="separate"/>
        </w:r>
        <w:r w:rsidR="008612A8">
          <w:rPr>
            <w:noProof/>
          </w:rPr>
          <w:t>1</w:t>
        </w:r>
        <w:r>
          <w:rPr>
            <w:noProof/>
          </w:rPr>
          <w:fldChar w:fldCharType="end"/>
        </w:r>
      </w:p>
    </w:sdtContent>
  </w:sdt>
  <w:p w14:paraId="71C55593" w14:textId="77777777" w:rsidR="00AB4D26" w:rsidRDefault="00AB4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88272" w14:textId="77777777" w:rsidR="00F1790F" w:rsidRDefault="00F1790F" w:rsidP="00682FDD">
      <w:pPr>
        <w:spacing w:after="0" w:line="240" w:lineRule="auto"/>
      </w:pPr>
      <w:r>
        <w:separator/>
      </w:r>
    </w:p>
  </w:footnote>
  <w:footnote w:type="continuationSeparator" w:id="0">
    <w:p w14:paraId="618CCB31" w14:textId="77777777" w:rsidR="00F1790F" w:rsidRDefault="00F1790F" w:rsidP="00682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97049" w14:textId="3CD86FE7" w:rsidR="00AB4D26" w:rsidRDefault="00F206BE">
    <w:pPr>
      <w:pStyle w:val="Header"/>
    </w:pPr>
    <w:r>
      <w:t xml:space="preserve">September </w:t>
    </w:r>
    <w:r w:rsidR="00C914D5">
      <w:t>2018 CUAA Council 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101B4"/>
    <w:multiLevelType w:val="hybridMultilevel"/>
    <w:tmpl w:val="A0FA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48379E"/>
    <w:multiLevelType w:val="hybridMultilevel"/>
    <w:tmpl w:val="299E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48D"/>
    <w:rsid w:val="000658B4"/>
    <w:rsid w:val="0007438E"/>
    <w:rsid w:val="00093E9B"/>
    <w:rsid w:val="000B4C95"/>
    <w:rsid w:val="00106796"/>
    <w:rsid w:val="001160A9"/>
    <w:rsid w:val="00137DED"/>
    <w:rsid w:val="00155DCA"/>
    <w:rsid w:val="001B26D9"/>
    <w:rsid w:val="001F4241"/>
    <w:rsid w:val="0026148D"/>
    <w:rsid w:val="00297414"/>
    <w:rsid w:val="002A631E"/>
    <w:rsid w:val="002F5AC2"/>
    <w:rsid w:val="003074BD"/>
    <w:rsid w:val="0031449A"/>
    <w:rsid w:val="003360D7"/>
    <w:rsid w:val="00342B19"/>
    <w:rsid w:val="00344B99"/>
    <w:rsid w:val="00396D1F"/>
    <w:rsid w:val="003B2453"/>
    <w:rsid w:val="003B6CB6"/>
    <w:rsid w:val="00425E7D"/>
    <w:rsid w:val="00445E76"/>
    <w:rsid w:val="004627C1"/>
    <w:rsid w:val="0048092D"/>
    <w:rsid w:val="004B24D7"/>
    <w:rsid w:val="00581C45"/>
    <w:rsid w:val="00597A9F"/>
    <w:rsid w:val="00612038"/>
    <w:rsid w:val="00645C08"/>
    <w:rsid w:val="00656673"/>
    <w:rsid w:val="00682FDD"/>
    <w:rsid w:val="00722606"/>
    <w:rsid w:val="00740B33"/>
    <w:rsid w:val="00743DA8"/>
    <w:rsid w:val="007511CC"/>
    <w:rsid w:val="00756050"/>
    <w:rsid w:val="007722A7"/>
    <w:rsid w:val="00790FBD"/>
    <w:rsid w:val="007F7873"/>
    <w:rsid w:val="0080410C"/>
    <w:rsid w:val="008341AA"/>
    <w:rsid w:val="008612A8"/>
    <w:rsid w:val="00865DC0"/>
    <w:rsid w:val="00896291"/>
    <w:rsid w:val="008C46CB"/>
    <w:rsid w:val="0094624A"/>
    <w:rsid w:val="009564B5"/>
    <w:rsid w:val="009B6CF5"/>
    <w:rsid w:val="00A3362A"/>
    <w:rsid w:val="00A53C83"/>
    <w:rsid w:val="00A6700A"/>
    <w:rsid w:val="00A841AB"/>
    <w:rsid w:val="00A96F29"/>
    <w:rsid w:val="00AA0A9B"/>
    <w:rsid w:val="00AA2707"/>
    <w:rsid w:val="00AA511C"/>
    <w:rsid w:val="00AB005D"/>
    <w:rsid w:val="00AB4D26"/>
    <w:rsid w:val="00AB61F2"/>
    <w:rsid w:val="00BC1DD7"/>
    <w:rsid w:val="00BE2FCA"/>
    <w:rsid w:val="00C914D5"/>
    <w:rsid w:val="00CA22FE"/>
    <w:rsid w:val="00CE5E8A"/>
    <w:rsid w:val="00D36240"/>
    <w:rsid w:val="00E0149F"/>
    <w:rsid w:val="00E43077"/>
    <w:rsid w:val="00EB3BC7"/>
    <w:rsid w:val="00F1790F"/>
    <w:rsid w:val="00F206BE"/>
    <w:rsid w:val="00F52C82"/>
    <w:rsid w:val="00FB25CD"/>
    <w:rsid w:val="00FB3593"/>
    <w:rsid w:val="00FC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841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148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2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FDD"/>
  </w:style>
  <w:style w:type="paragraph" w:styleId="Footer">
    <w:name w:val="footer"/>
    <w:basedOn w:val="Normal"/>
    <w:link w:val="FooterChar"/>
    <w:uiPriority w:val="99"/>
    <w:unhideWhenUsed/>
    <w:rsid w:val="00682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FDD"/>
  </w:style>
  <w:style w:type="paragraph" w:styleId="BalloonText">
    <w:name w:val="Balloon Text"/>
    <w:basedOn w:val="Normal"/>
    <w:link w:val="BalloonTextChar"/>
    <w:uiPriority w:val="99"/>
    <w:semiHidden/>
    <w:unhideWhenUsed/>
    <w:rsid w:val="00682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FDD"/>
    <w:rPr>
      <w:rFonts w:ascii="Tahoma" w:hAnsi="Tahoma" w:cs="Tahoma"/>
      <w:sz w:val="16"/>
      <w:szCs w:val="16"/>
    </w:rPr>
  </w:style>
  <w:style w:type="character" w:styleId="Hyperlink">
    <w:name w:val="Hyperlink"/>
    <w:basedOn w:val="DefaultParagraphFont"/>
    <w:uiPriority w:val="99"/>
    <w:unhideWhenUsed/>
    <w:rsid w:val="00AA0A9B"/>
    <w:rPr>
      <w:color w:val="0000FF" w:themeColor="hyperlink"/>
      <w:u w:val="single"/>
    </w:rPr>
  </w:style>
  <w:style w:type="character" w:customStyle="1" w:styleId="UnresolvedMention">
    <w:name w:val="Unresolved Mention"/>
    <w:basedOn w:val="DefaultParagraphFont"/>
    <w:uiPriority w:val="99"/>
    <w:semiHidden/>
    <w:unhideWhenUsed/>
    <w:rsid w:val="00AA0A9B"/>
    <w:rPr>
      <w:color w:val="808080"/>
      <w:shd w:val="clear" w:color="auto" w:fill="E6E6E6"/>
    </w:rPr>
  </w:style>
  <w:style w:type="character" w:customStyle="1" w:styleId="Heading3Char">
    <w:name w:val="Heading 3 Char"/>
    <w:basedOn w:val="DefaultParagraphFont"/>
    <w:link w:val="Heading3"/>
    <w:uiPriority w:val="9"/>
    <w:rsid w:val="00A841AB"/>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841AB"/>
  </w:style>
  <w:style w:type="paragraph" w:styleId="ListParagraph">
    <w:name w:val="List Paragraph"/>
    <w:basedOn w:val="Normal"/>
    <w:uiPriority w:val="34"/>
    <w:qFormat/>
    <w:rsid w:val="00AB4D26"/>
    <w:pPr>
      <w:ind w:left="720"/>
      <w:contextualSpacing/>
    </w:pPr>
  </w:style>
  <w:style w:type="character" w:styleId="Strong">
    <w:name w:val="Strong"/>
    <w:basedOn w:val="DefaultParagraphFont"/>
    <w:uiPriority w:val="22"/>
    <w:qFormat/>
    <w:rsid w:val="00F206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841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148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2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FDD"/>
  </w:style>
  <w:style w:type="paragraph" w:styleId="Footer">
    <w:name w:val="footer"/>
    <w:basedOn w:val="Normal"/>
    <w:link w:val="FooterChar"/>
    <w:uiPriority w:val="99"/>
    <w:unhideWhenUsed/>
    <w:rsid w:val="00682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FDD"/>
  </w:style>
  <w:style w:type="paragraph" w:styleId="BalloonText">
    <w:name w:val="Balloon Text"/>
    <w:basedOn w:val="Normal"/>
    <w:link w:val="BalloonTextChar"/>
    <w:uiPriority w:val="99"/>
    <w:semiHidden/>
    <w:unhideWhenUsed/>
    <w:rsid w:val="00682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FDD"/>
    <w:rPr>
      <w:rFonts w:ascii="Tahoma" w:hAnsi="Tahoma" w:cs="Tahoma"/>
      <w:sz w:val="16"/>
      <w:szCs w:val="16"/>
    </w:rPr>
  </w:style>
  <w:style w:type="character" w:styleId="Hyperlink">
    <w:name w:val="Hyperlink"/>
    <w:basedOn w:val="DefaultParagraphFont"/>
    <w:uiPriority w:val="99"/>
    <w:unhideWhenUsed/>
    <w:rsid w:val="00AA0A9B"/>
    <w:rPr>
      <w:color w:val="0000FF" w:themeColor="hyperlink"/>
      <w:u w:val="single"/>
    </w:rPr>
  </w:style>
  <w:style w:type="character" w:customStyle="1" w:styleId="UnresolvedMention">
    <w:name w:val="Unresolved Mention"/>
    <w:basedOn w:val="DefaultParagraphFont"/>
    <w:uiPriority w:val="99"/>
    <w:semiHidden/>
    <w:unhideWhenUsed/>
    <w:rsid w:val="00AA0A9B"/>
    <w:rPr>
      <w:color w:val="808080"/>
      <w:shd w:val="clear" w:color="auto" w:fill="E6E6E6"/>
    </w:rPr>
  </w:style>
  <w:style w:type="character" w:customStyle="1" w:styleId="Heading3Char">
    <w:name w:val="Heading 3 Char"/>
    <w:basedOn w:val="DefaultParagraphFont"/>
    <w:link w:val="Heading3"/>
    <w:uiPriority w:val="9"/>
    <w:rsid w:val="00A841AB"/>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841AB"/>
  </w:style>
  <w:style w:type="paragraph" w:styleId="ListParagraph">
    <w:name w:val="List Paragraph"/>
    <w:basedOn w:val="Normal"/>
    <w:uiPriority w:val="34"/>
    <w:qFormat/>
    <w:rsid w:val="00AB4D26"/>
    <w:pPr>
      <w:ind w:left="720"/>
      <w:contextualSpacing/>
    </w:pPr>
  </w:style>
  <w:style w:type="character" w:styleId="Strong">
    <w:name w:val="Strong"/>
    <w:basedOn w:val="DefaultParagraphFont"/>
    <w:uiPriority w:val="22"/>
    <w:qFormat/>
    <w:rsid w:val="00F206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77329">
      <w:bodyDiv w:val="1"/>
      <w:marLeft w:val="0"/>
      <w:marRight w:val="0"/>
      <w:marTop w:val="0"/>
      <w:marBottom w:val="0"/>
      <w:divBdr>
        <w:top w:val="none" w:sz="0" w:space="0" w:color="auto"/>
        <w:left w:val="none" w:sz="0" w:space="0" w:color="auto"/>
        <w:bottom w:val="none" w:sz="0" w:space="0" w:color="auto"/>
        <w:right w:val="none" w:sz="0" w:space="0" w:color="auto"/>
      </w:divBdr>
    </w:div>
    <w:div w:id="285084271">
      <w:bodyDiv w:val="1"/>
      <w:marLeft w:val="0"/>
      <w:marRight w:val="0"/>
      <w:marTop w:val="0"/>
      <w:marBottom w:val="0"/>
      <w:divBdr>
        <w:top w:val="none" w:sz="0" w:space="0" w:color="auto"/>
        <w:left w:val="none" w:sz="0" w:space="0" w:color="auto"/>
        <w:bottom w:val="none" w:sz="0" w:space="0" w:color="auto"/>
        <w:right w:val="none" w:sz="0" w:space="0" w:color="auto"/>
      </w:divBdr>
      <w:divsChild>
        <w:div w:id="1989935843">
          <w:marLeft w:val="0"/>
          <w:marRight w:val="0"/>
          <w:marTop w:val="0"/>
          <w:marBottom w:val="300"/>
          <w:divBdr>
            <w:top w:val="none" w:sz="0" w:space="0" w:color="auto"/>
            <w:left w:val="none" w:sz="0" w:space="0" w:color="auto"/>
            <w:bottom w:val="none" w:sz="0" w:space="0" w:color="auto"/>
            <w:right w:val="none" w:sz="0" w:space="0" w:color="auto"/>
          </w:divBdr>
          <w:divsChild>
            <w:div w:id="12311863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26938493">
      <w:bodyDiv w:val="1"/>
      <w:marLeft w:val="0"/>
      <w:marRight w:val="0"/>
      <w:marTop w:val="0"/>
      <w:marBottom w:val="0"/>
      <w:divBdr>
        <w:top w:val="none" w:sz="0" w:space="0" w:color="auto"/>
        <w:left w:val="none" w:sz="0" w:space="0" w:color="auto"/>
        <w:bottom w:val="none" w:sz="0" w:space="0" w:color="auto"/>
        <w:right w:val="none" w:sz="0" w:space="0" w:color="auto"/>
      </w:divBdr>
    </w:div>
    <w:div w:id="947859223">
      <w:bodyDiv w:val="1"/>
      <w:marLeft w:val="0"/>
      <w:marRight w:val="0"/>
      <w:marTop w:val="0"/>
      <w:marBottom w:val="0"/>
      <w:divBdr>
        <w:top w:val="none" w:sz="0" w:space="0" w:color="auto"/>
        <w:left w:val="none" w:sz="0" w:space="0" w:color="auto"/>
        <w:bottom w:val="none" w:sz="0" w:space="0" w:color="auto"/>
        <w:right w:val="none" w:sz="0" w:space="0" w:color="auto"/>
      </w:divBdr>
    </w:div>
    <w:div w:id="1401908479">
      <w:bodyDiv w:val="1"/>
      <w:marLeft w:val="0"/>
      <w:marRight w:val="0"/>
      <w:marTop w:val="0"/>
      <w:marBottom w:val="0"/>
      <w:divBdr>
        <w:top w:val="none" w:sz="0" w:space="0" w:color="auto"/>
        <w:left w:val="none" w:sz="0" w:space="0" w:color="auto"/>
        <w:bottom w:val="none" w:sz="0" w:space="0" w:color="auto"/>
        <w:right w:val="none" w:sz="0" w:space="0" w:color="auto"/>
      </w:divBdr>
    </w:div>
    <w:div w:id="1478035659">
      <w:bodyDiv w:val="1"/>
      <w:marLeft w:val="0"/>
      <w:marRight w:val="0"/>
      <w:marTop w:val="0"/>
      <w:marBottom w:val="0"/>
      <w:divBdr>
        <w:top w:val="none" w:sz="0" w:space="0" w:color="auto"/>
        <w:left w:val="none" w:sz="0" w:space="0" w:color="auto"/>
        <w:bottom w:val="none" w:sz="0" w:space="0" w:color="auto"/>
        <w:right w:val="none" w:sz="0" w:space="0" w:color="auto"/>
      </w:divBdr>
    </w:div>
    <w:div w:id="1512918063">
      <w:bodyDiv w:val="1"/>
      <w:marLeft w:val="0"/>
      <w:marRight w:val="0"/>
      <w:marTop w:val="0"/>
      <w:marBottom w:val="0"/>
      <w:divBdr>
        <w:top w:val="none" w:sz="0" w:space="0" w:color="auto"/>
        <w:left w:val="none" w:sz="0" w:space="0" w:color="auto"/>
        <w:bottom w:val="none" w:sz="0" w:space="0" w:color="auto"/>
        <w:right w:val="none" w:sz="0" w:space="0" w:color="auto"/>
      </w:divBdr>
      <w:divsChild>
        <w:div w:id="1485899819">
          <w:marLeft w:val="0"/>
          <w:marRight w:val="0"/>
          <w:marTop w:val="0"/>
          <w:marBottom w:val="0"/>
          <w:divBdr>
            <w:top w:val="none" w:sz="0" w:space="0" w:color="auto"/>
            <w:left w:val="none" w:sz="0" w:space="0" w:color="auto"/>
            <w:bottom w:val="none" w:sz="0" w:space="0" w:color="auto"/>
            <w:right w:val="none" w:sz="0" w:space="0" w:color="auto"/>
          </w:divBdr>
          <w:divsChild>
            <w:div w:id="1754548975">
              <w:marLeft w:val="0"/>
              <w:marRight w:val="0"/>
              <w:marTop w:val="0"/>
              <w:marBottom w:val="0"/>
              <w:divBdr>
                <w:top w:val="none" w:sz="0" w:space="0" w:color="auto"/>
                <w:left w:val="none" w:sz="0" w:space="0" w:color="auto"/>
                <w:bottom w:val="none" w:sz="0" w:space="0" w:color="auto"/>
                <w:right w:val="none" w:sz="0" w:space="0" w:color="auto"/>
              </w:divBdr>
              <w:divsChild>
                <w:div w:id="283851289">
                  <w:marLeft w:val="0"/>
                  <w:marRight w:val="0"/>
                  <w:marTop w:val="0"/>
                  <w:marBottom w:val="0"/>
                  <w:divBdr>
                    <w:top w:val="none" w:sz="0" w:space="0" w:color="auto"/>
                    <w:left w:val="none" w:sz="0" w:space="0" w:color="auto"/>
                    <w:bottom w:val="none" w:sz="0" w:space="0" w:color="auto"/>
                    <w:right w:val="none" w:sz="0" w:space="0" w:color="auto"/>
                  </w:divBdr>
                  <w:divsChild>
                    <w:div w:id="129193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port.cooper.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zori@coop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dc:creator>
  <cp:lastModifiedBy>Lynch, Mary K</cp:lastModifiedBy>
  <cp:revision>2</cp:revision>
  <dcterms:created xsi:type="dcterms:W3CDTF">2019-01-11T18:39:00Z</dcterms:created>
  <dcterms:modified xsi:type="dcterms:W3CDTF">2019-01-11T18:39:00Z</dcterms:modified>
</cp:coreProperties>
</file>